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6459B" w:rsidRDefault="00843EE3">
      <w:pPr>
        <w:jc w:val="center"/>
        <w:rPr>
          <w:b/>
        </w:rPr>
      </w:pPr>
      <w:bookmarkStart w:id="0" w:name="_GoBack"/>
      <w:bookmarkEnd w:id="0"/>
      <w:r>
        <w:rPr>
          <w:b/>
        </w:rPr>
        <w:t>The Overlook Pool &amp; Cabana Rules and Regulations</w:t>
      </w:r>
    </w:p>
    <w:p w14:paraId="00000002" w14:textId="77777777" w:rsidR="0066459B" w:rsidRDefault="00843EE3">
      <w:pPr>
        <w:numPr>
          <w:ilvl w:val="0"/>
          <w:numId w:val="2"/>
        </w:numPr>
        <w:pBdr>
          <w:top w:val="nil"/>
          <w:left w:val="nil"/>
          <w:bottom w:val="nil"/>
          <w:right w:val="nil"/>
          <w:between w:val="nil"/>
        </w:pBdr>
        <w:spacing w:after="0" w:line="240" w:lineRule="auto"/>
      </w:pPr>
      <w:r>
        <w:rPr>
          <w:color w:val="000000"/>
        </w:rPr>
        <w:t>The pool may only be used by Homeowners/Residents of the Overlook Community, who are in good standing and current in the payment of their dues, fees, and assessments.</w:t>
      </w:r>
    </w:p>
    <w:p w14:paraId="00000003" w14:textId="77777777" w:rsidR="0066459B" w:rsidRDefault="0066459B">
      <w:pPr>
        <w:pBdr>
          <w:top w:val="nil"/>
          <w:left w:val="nil"/>
          <w:bottom w:val="nil"/>
          <w:right w:val="nil"/>
          <w:between w:val="nil"/>
        </w:pBdr>
        <w:spacing w:after="0" w:line="240" w:lineRule="auto"/>
        <w:ind w:left="720"/>
        <w:rPr>
          <w:color w:val="000000"/>
          <w:sz w:val="10"/>
          <w:szCs w:val="10"/>
        </w:rPr>
      </w:pPr>
    </w:p>
    <w:p w14:paraId="00000004" w14:textId="77777777" w:rsidR="0066459B" w:rsidRDefault="00843EE3">
      <w:pPr>
        <w:numPr>
          <w:ilvl w:val="0"/>
          <w:numId w:val="2"/>
        </w:numPr>
        <w:pBdr>
          <w:top w:val="nil"/>
          <w:left w:val="nil"/>
          <w:bottom w:val="nil"/>
          <w:right w:val="nil"/>
          <w:between w:val="nil"/>
        </w:pBdr>
        <w:spacing w:after="0" w:line="240" w:lineRule="auto"/>
      </w:pPr>
      <w:r>
        <w:rPr>
          <w:color w:val="000000"/>
        </w:rPr>
        <w:t>The pool is only to be used during the designated season between 9:00 am and 10:00 pm.</w:t>
      </w:r>
    </w:p>
    <w:p w14:paraId="00000005" w14:textId="77777777" w:rsidR="0066459B" w:rsidRDefault="0066459B">
      <w:pPr>
        <w:pBdr>
          <w:top w:val="nil"/>
          <w:left w:val="nil"/>
          <w:bottom w:val="nil"/>
          <w:right w:val="nil"/>
          <w:between w:val="nil"/>
        </w:pBdr>
        <w:spacing w:after="0"/>
        <w:ind w:left="720"/>
        <w:rPr>
          <w:color w:val="000000"/>
          <w:sz w:val="10"/>
          <w:szCs w:val="10"/>
        </w:rPr>
      </w:pPr>
    </w:p>
    <w:p w14:paraId="00000006" w14:textId="77777777" w:rsidR="0066459B" w:rsidRDefault="00843EE3">
      <w:pPr>
        <w:numPr>
          <w:ilvl w:val="0"/>
          <w:numId w:val="2"/>
        </w:numPr>
        <w:pBdr>
          <w:top w:val="nil"/>
          <w:left w:val="nil"/>
          <w:bottom w:val="nil"/>
          <w:right w:val="nil"/>
          <w:between w:val="nil"/>
        </w:pBdr>
        <w:spacing w:line="240" w:lineRule="auto"/>
      </w:pPr>
      <w:r>
        <w:rPr>
          <w:color w:val="000000"/>
        </w:rPr>
        <w:t xml:space="preserve">All Homeowner/Residents are responsible for enforcing rules in pool and cabana area. </w:t>
      </w:r>
    </w:p>
    <w:p w14:paraId="00000007" w14:textId="77777777" w:rsidR="0066459B" w:rsidRDefault="00843EE3">
      <w:pPr>
        <w:numPr>
          <w:ilvl w:val="0"/>
          <w:numId w:val="2"/>
        </w:numPr>
        <w:pBdr>
          <w:top w:val="nil"/>
          <w:left w:val="nil"/>
          <w:bottom w:val="nil"/>
          <w:right w:val="nil"/>
          <w:between w:val="nil"/>
        </w:pBdr>
        <w:spacing w:after="0" w:line="240" w:lineRule="auto"/>
      </w:pPr>
      <w:r>
        <w:rPr>
          <w:color w:val="000000"/>
        </w:rPr>
        <w:t xml:space="preserve">Guests using the pool must be accompanied by a Homeowner/Resident and are limited to avoid overcrowding.  Homeowner/Residents are limited to no more than (4) guests.  See </w:t>
      </w:r>
      <w:r>
        <w:rPr>
          <w:i/>
          <w:color w:val="000000"/>
        </w:rPr>
        <w:t>Parties and Special Events</w:t>
      </w:r>
      <w:r>
        <w:rPr>
          <w:color w:val="000000"/>
        </w:rPr>
        <w:t xml:space="preserve"> section for regulations regarding additional guests.  </w:t>
      </w:r>
    </w:p>
    <w:p w14:paraId="00000008" w14:textId="77777777" w:rsidR="0066459B" w:rsidRDefault="0066459B">
      <w:pPr>
        <w:pBdr>
          <w:top w:val="nil"/>
          <w:left w:val="nil"/>
          <w:bottom w:val="nil"/>
          <w:right w:val="nil"/>
          <w:between w:val="nil"/>
        </w:pBdr>
        <w:spacing w:after="0" w:line="240" w:lineRule="auto"/>
        <w:rPr>
          <w:color w:val="000000"/>
          <w:sz w:val="10"/>
          <w:szCs w:val="10"/>
        </w:rPr>
      </w:pPr>
    </w:p>
    <w:p w14:paraId="00000009" w14:textId="77777777" w:rsidR="0066459B" w:rsidRDefault="00843EE3">
      <w:pPr>
        <w:numPr>
          <w:ilvl w:val="0"/>
          <w:numId w:val="2"/>
        </w:numPr>
        <w:pBdr>
          <w:top w:val="nil"/>
          <w:left w:val="nil"/>
          <w:bottom w:val="nil"/>
          <w:right w:val="nil"/>
          <w:between w:val="nil"/>
        </w:pBdr>
        <w:spacing w:after="0" w:line="240" w:lineRule="auto"/>
      </w:pPr>
      <w:r>
        <w:rPr>
          <w:color w:val="000000"/>
        </w:rPr>
        <w:t>Mi</w:t>
      </w:r>
      <w:r>
        <w:rPr>
          <w:color w:val="000000"/>
        </w:rPr>
        <w:t>nor children (12) years of age and under must be accompanied by a Homeowner/Resident adult.</w:t>
      </w:r>
    </w:p>
    <w:p w14:paraId="0000000A" w14:textId="77777777" w:rsidR="0066459B" w:rsidRDefault="0066459B">
      <w:pPr>
        <w:pBdr>
          <w:top w:val="nil"/>
          <w:left w:val="nil"/>
          <w:bottom w:val="nil"/>
          <w:right w:val="nil"/>
          <w:between w:val="nil"/>
        </w:pBdr>
        <w:spacing w:after="0" w:line="240" w:lineRule="auto"/>
        <w:rPr>
          <w:color w:val="000000"/>
          <w:sz w:val="10"/>
          <w:szCs w:val="10"/>
        </w:rPr>
      </w:pPr>
    </w:p>
    <w:p w14:paraId="0000000B" w14:textId="77777777" w:rsidR="0066459B" w:rsidRDefault="00843EE3">
      <w:pPr>
        <w:numPr>
          <w:ilvl w:val="0"/>
          <w:numId w:val="2"/>
        </w:numPr>
        <w:pBdr>
          <w:top w:val="nil"/>
          <w:left w:val="nil"/>
          <w:bottom w:val="nil"/>
          <w:right w:val="nil"/>
          <w:between w:val="nil"/>
        </w:pBdr>
        <w:spacing w:after="0" w:line="240" w:lineRule="auto"/>
      </w:pPr>
      <w:r>
        <w:rPr>
          <w:color w:val="000000"/>
        </w:rPr>
        <w:t>Homeowner/Residents are responsible for the conduct and safety of their children and guests.</w:t>
      </w:r>
    </w:p>
    <w:p w14:paraId="0000000C" w14:textId="77777777" w:rsidR="0066459B" w:rsidRDefault="0066459B">
      <w:pPr>
        <w:pBdr>
          <w:top w:val="nil"/>
          <w:left w:val="nil"/>
          <w:bottom w:val="nil"/>
          <w:right w:val="nil"/>
          <w:between w:val="nil"/>
        </w:pBdr>
        <w:spacing w:after="0" w:line="240" w:lineRule="auto"/>
        <w:rPr>
          <w:color w:val="000000"/>
          <w:sz w:val="10"/>
          <w:szCs w:val="10"/>
        </w:rPr>
      </w:pPr>
    </w:p>
    <w:p w14:paraId="0000000D" w14:textId="77777777" w:rsidR="0066459B" w:rsidRDefault="00843EE3">
      <w:pPr>
        <w:numPr>
          <w:ilvl w:val="0"/>
          <w:numId w:val="2"/>
        </w:numPr>
        <w:pBdr>
          <w:top w:val="nil"/>
          <w:left w:val="nil"/>
          <w:bottom w:val="nil"/>
          <w:right w:val="nil"/>
          <w:between w:val="nil"/>
        </w:pBdr>
        <w:spacing w:after="0" w:line="240" w:lineRule="auto"/>
        <w:rPr>
          <w:color w:val="000000"/>
          <w:sz w:val="18"/>
          <w:szCs w:val="18"/>
        </w:rPr>
      </w:pPr>
      <w:r>
        <w:rPr>
          <w:color w:val="000000"/>
        </w:rPr>
        <w:t>Homeowner/Residents are responsible for cleaning-up after themselves,</w:t>
      </w:r>
      <w:r>
        <w:rPr>
          <w:color w:val="000000"/>
        </w:rPr>
        <w:t xml:space="preserve"> their children and guests in all areas within the facility (pool area/cabana/bathrooms).  This includes but not limited to returning any pool furniture and fixtures to their original location, placing trash in the proper receptacles and removal of all foo</w:t>
      </w:r>
      <w:r>
        <w:rPr>
          <w:color w:val="000000"/>
        </w:rPr>
        <w:t>d, toys and other items which they brought to the pool/cabana area.</w:t>
      </w:r>
    </w:p>
    <w:p w14:paraId="0000000E" w14:textId="77777777" w:rsidR="0066459B" w:rsidRDefault="0066459B">
      <w:pPr>
        <w:pBdr>
          <w:top w:val="nil"/>
          <w:left w:val="nil"/>
          <w:bottom w:val="nil"/>
          <w:right w:val="nil"/>
          <w:between w:val="nil"/>
        </w:pBdr>
        <w:spacing w:after="0" w:line="240" w:lineRule="auto"/>
        <w:rPr>
          <w:color w:val="000000"/>
          <w:sz w:val="10"/>
          <w:szCs w:val="10"/>
        </w:rPr>
      </w:pPr>
    </w:p>
    <w:p w14:paraId="0000000F" w14:textId="77777777" w:rsidR="0066459B" w:rsidRDefault="00843EE3">
      <w:pPr>
        <w:numPr>
          <w:ilvl w:val="0"/>
          <w:numId w:val="2"/>
        </w:numPr>
        <w:pBdr>
          <w:top w:val="nil"/>
          <w:left w:val="nil"/>
          <w:bottom w:val="nil"/>
          <w:right w:val="nil"/>
          <w:between w:val="nil"/>
        </w:pBdr>
        <w:spacing w:after="0" w:line="240" w:lineRule="auto"/>
      </w:pPr>
      <w:r>
        <w:rPr>
          <w:color w:val="000000"/>
        </w:rPr>
        <w:t>Homeowner/Residents are responsible for any damage to the pool, cabana, grill, furniture and fixtures and other common areas caused by themselves, children and guests.  In the event of an</w:t>
      </w:r>
      <w:r>
        <w:rPr>
          <w:color w:val="000000"/>
        </w:rPr>
        <w:t>y breakage/damage, the responsible Homeowner/Resident shall reimburse the Homeowner Association for such costs within (5) business days of delivery of invoice.</w:t>
      </w:r>
    </w:p>
    <w:p w14:paraId="00000010" w14:textId="77777777" w:rsidR="0066459B" w:rsidRDefault="0066459B">
      <w:pPr>
        <w:pBdr>
          <w:top w:val="nil"/>
          <w:left w:val="nil"/>
          <w:bottom w:val="nil"/>
          <w:right w:val="nil"/>
          <w:between w:val="nil"/>
        </w:pBdr>
        <w:spacing w:after="0" w:line="240" w:lineRule="auto"/>
        <w:rPr>
          <w:color w:val="000000"/>
          <w:sz w:val="10"/>
          <w:szCs w:val="10"/>
        </w:rPr>
      </w:pPr>
    </w:p>
    <w:p w14:paraId="00000011" w14:textId="77777777" w:rsidR="0066459B" w:rsidRDefault="00843EE3">
      <w:pPr>
        <w:numPr>
          <w:ilvl w:val="0"/>
          <w:numId w:val="2"/>
        </w:numPr>
        <w:pBdr>
          <w:top w:val="nil"/>
          <w:left w:val="nil"/>
          <w:bottom w:val="nil"/>
          <w:right w:val="nil"/>
          <w:between w:val="nil"/>
        </w:pBdr>
        <w:spacing w:after="0" w:line="360" w:lineRule="auto"/>
      </w:pPr>
      <w:r>
        <w:rPr>
          <w:color w:val="000000"/>
        </w:rPr>
        <w:t xml:space="preserve">Smoking is </w:t>
      </w:r>
      <w:r>
        <w:rPr>
          <w:b/>
          <w:color w:val="000000"/>
        </w:rPr>
        <w:t>NOT</w:t>
      </w:r>
      <w:r>
        <w:rPr>
          <w:color w:val="000000"/>
        </w:rPr>
        <w:t xml:space="preserve"> permitted in the pool area or cabana grounds. </w:t>
      </w:r>
    </w:p>
    <w:p w14:paraId="00000012" w14:textId="77777777" w:rsidR="0066459B" w:rsidRDefault="00843EE3">
      <w:pPr>
        <w:numPr>
          <w:ilvl w:val="0"/>
          <w:numId w:val="2"/>
        </w:numPr>
        <w:pBdr>
          <w:top w:val="nil"/>
          <w:left w:val="nil"/>
          <w:bottom w:val="nil"/>
          <w:right w:val="nil"/>
          <w:between w:val="nil"/>
        </w:pBdr>
        <w:spacing w:after="0" w:line="360" w:lineRule="auto"/>
      </w:pPr>
      <w:r>
        <w:rPr>
          <w:color w:val="000000"/>
        </w:rPr>
        <w:t>Glass containers are not permitted in the pool area.</w:t>
      </w:r>
    </w:p>
    <w:p w14:paraId="00000013" w14:textId="77777777" w:rsidR="0066459B" w:rsidRDefault="00843EE3">
      <w:pPr>
        <w:numPr>
          <w:ilvl w:val="0"/>
          <w:numId w:val="2"/>
        </w:numPr>
        <w:pBdr>
          <w:top w:val="nil"/>
          <w:left w:val="nil"/>
          <w:bottom w:val="nil"/>
          <w:right w:val="nil"/>
          <w:between w:val="nil"/>
        </w:pBdr>
        <w:spacing w:after="0" w:line="360" w:lineRule="auto"/>
      </w:pPr>
      <w:r>
        <w:rPr>
          <w:color w:val="000000"/>
        </w:rPr>
        <w:t xml:space="preserve">No running or horseplay is permitted in the pool/cabana area. </w:t>
      </w:r>
    </w:p>
    <w:p w14:paraId="00000014" w14:textId="77777777" w:rsidR="0066459B" w:rsidRDefault="00843EE3">
      <w:pPr>
        <w:numPr>
          <w:ilvl w:val="0"/>
          <w:numId w:val="2"/>
        </w:numPr>
        <w:pBdr>
          <w:top w:val="nil"/>
          <w:left w:val="nil"/>
          <w:bottom w:val="nil"/>
          <w:right w:val="nil"/>
          <w:between w:val="nil"/>
        </w:pBdr>
        <w:spacing w:after="0" w:line="360" w:lineRule="auto"/>
      </w:pPr>
      <w:r>
        <w:rPr>
          <w:color w:val="000000"/>
        </w:rPr>
        <w:t>Diving into the pool is not permitted.</w:t>
      </w:r>
    </w:p>
    <w:p w14:paraId="00000015" w14:textId="77777777" w:rsidR="0066459B" w:rsidRDefault="00843EE3">
      <w:pPr>
        <w:numPr>
          <w:ilvl w:val="0"/>
          <w:numId w:val="2"/>
        </w:numPr>
        <w:pBdr>
          <w:top w:val="nil"/>
          <w:left w:val="nil"/>
          <w:bottom w:val="nil"/>
          <w:right w:val="nil"/>
          <w:between w:val="nil"/>
        </w:pBdr>
        <w:spacing w:after="0" w:line="360" w:lineRule="auto"/>
      </w:pPr>
      <w:r>
        <w:rPr>
          <w:color w:val="000000"/>
        </w:rPr>
        <w:t>Street clothes are not permitted in the pool.</w:t>
      </w:r>
    </w:p>
    <w:p w14:paraId="00000016" w14:textId="77777777" w:rsidR="0066459B" w:rsidRDefault="00843EE3">
      <w:pPr>
        <w:numPr>
          <w:ilvl w:val="0"/>
          <w:numId w:val="2"/>
        </w:numPr>
        <w:pBdr>
          <w:top w:val="nil"/>
          <w:left w:val="nil"/>
          <w:bottom w:val="nil"/>
          <w:right w:val="nil"/>
          <w:between w:val="nil"/>
        </w:pBdr>
        <w:spacing w:after="0" w:line="360" w:lineRule="auto"/>
      </w:pPr>
      <w:r>
        <w:rPr>
          <w:color w:val="000000"/>
        </w:rPr>
        <w:t>Babies must wear swim diapers.</w:t>
      </w:r>
    </w:p>
    <w:p w14:paraId="00000017" w14:textId="77777777" w:rsidR="0066459B" w:rsidRDefault="00843EE3">
      <w:pPr>
        <w:numPr>
          <w:ilvl w:val="0"/>
          <w:numId w:val="2"/>
        </w:numPr>
        <w:pBdr>
          <w:top w:val="nil"/>
          <w:left w:val="nil"/>
          <w:bottom w:val="nil"/>
          <w:right w:val="nil"/>
          <w:between w:val="nil"/>
        </w:pBdr>
        <w:spacing w:after="0" w:line="360" w:lineRule="auto"/>
      </w:pPr>
      <w:r>
        <w:rPr>
          <w:color w:val="000000"/>
        </w:rPr>
        <w:t>Pets are not permitted i</w:t>
      </w:r>
      <w:r>
        <w:rPr>
          <w:color w:val="000000"/>
        </w:rPr>
        <w:t xml:space="preserve">n the pool/cabana area.  </w:t>
      </w:r>
    </w:p>
    <w:p w14:paraId="00000018" w14:textId="77777777" w:rsidR="0066459B" w:rsidRDefault="00843EE3">
      <w:pPr>
        <w:numPr>
          <w:ilvl w:val="0"/>
          <w:numId w:val="2"/>
        </w:numPr>
        <w:pBdr>
          <w:top w:val="nil"/>
          <w:left w:val="nil"/>
          <w:bottom w:val="nil"/>
          <w:right w:val="nil"/>
          <w:between w:val="nil"/>
        </w:pBdr>
        <w:spacing w:after="0" w:line="360" w:lineRule="auto"/>
      </w:pPr>
      <w:r>
        <w:rPr>
          <w:color w:val="000000"/>
        </w:rPr>
        <w:t xml:space="preserve">No skateboards, bikes, scooters, or rollerblades inside the pool/cabana gates. </w:t>
      </w:r>
    </w:p>
    <w:p w14:paraId="00000019" w14:textId="77777777" w:rsidR="0066459B" w:rsidRDefault="00843EE3">
      <w:pPr>
        <w:numPr>
          <w:ilvl w:val="0"/>
          <w:numId w:val="2"/>
        </w:numPr>
        <w:pBdr>
          <w:top w:val="nil"/>
          <w:left w:val="nil"/>
          <w:bottom w:val="nil"/>
          <w:right w:val="nil"/>
          <w:between w:val="nil"/>
        </w:pBdr>
        <w:spacing w:after="0" w:line="360" w:lineRule="auto"/>
      </w:pPr>
      <w:r>
        <w:rPr>
          <w:color w:val="000000"/>
        </w:rPr>
        <w:t xml:space="preserve">Keep music at a level that does not disturb other residents.  Profane music is not allowed. </w:t>
      </w:r>
    </w:p>
    <w:p w14:paraId="0000001A" w14:textId="77777777" w:rsidR="0066459B" w:rsidRDefault="00843EE3">
      <w:pPr>
        <w:numPr>
          <w:ilvl w:val="0"/>
          <w:numId w:val="2"/>
        </w:numPr>
        <w:pBdr>
          <w:top w:val="nil"/>
          <w:left w:val="nil"/>
          <w:bottom w:val="nil"/>
          <w:right w:val="nil"/>
          <w:between w:val="nil"/>
        </w:pBdr>
        <w:spacing w:after="0" w:line="240" w:lineRule="auto"/>
      </w:pPr>
      <w:r>
        <w:rPr>
          <w:color w:val="000000"/>
        </w:rPr>
        <w:t xml:space="preserve">All pool attendees must follow state and county laws pertaining to alcohol consumption, drug usage, and indecent exposure.  </w:t>
      </w:r>
    </w:p>
    <w:p w14:paraId="0000001B" w14:textId="77777777" w:rsidR="0066459B" w:rsidRDefault="0066459B">
      <w:pPr>
        <w:pBdr>
          <w:top w:val="nil"/>
          <w:left w:val="nil"/>
          <w:bottom w:val="nil"/>
          <w:right w:val="nil"/>
          <w:between w:val="nil"/>
        </w:pBdr>
        <w:spacing w:after="0" w:line="240" w:lineRule="auto"/>
        <w:ind w:left="720"/>
        <w:rPr>
          <w:color w:val="000000"/>
          <w:sz w:val="10"/>
          <w:szCs w:val="10"/>
        </w:rPr>
      </w:pPr>
    </w:p>
    <w:p w14:paraId="0000001C" w14:textId="77777777" w:rsidR="0066459B" w:rsidRDefault="00843EE3">
      <w:pPr>
        <w:numPr>
          <w:ilvl w:val="0"/>
          <w:numId w:val="2"/>
        </w:numPr>
        <w:pBdr>
          <w:top w:val="nil"/>
          <w:left w:val="nil"/>
          <w:bottom w:val="nil"/>
          <w:right w:val="nil"/>
          <w:between w:val="nil"/>
        </w:pBdr>
        <w:spacing w:after="0" w:line="240" w:lineRule="auto"/>
      </w:pPr>
      <w:r>
        <w:rPr>
          <w:color w:val="000000"/>
        </w:rPr>
        <w:t xml:space="preserve">Homeowner/Residents leaving the pool unattended must lock the pool gate and turn off all fans and lights in the pool and cabana area.  </w:t>
      </w:r>
    </w:p>
    <w:p w14:paraId="0000001D" w14:textId="77777777" w:rsidR="0066459B" w:rsidRDefault="0066459B">
      <w:pPr>
        <w:pBdr>
          <w:top w:val="nil"/>
          <w:left w:val="nil"/>
          <w:bottom w:val="nil"/>
          <w:right w:val="nil"/>
          <w:between w:val="nil"/>
        </w:pBdr>
        <w:spacing w:after="0"/>
        <w:ind w:left="720"/>
        <w:rPr>
          <w:color w:val="000000"/>
          <w:sz w:val="10"/>
          <w:szCs w:val="10"/>
        </w:rPr>
      </w:pPr>
    </w:p>
    <w:p w14:paraId="0000001E" w14:textId="77777777" w:rsidR="0066459B" w:rsidRDefault="00843EE3">
      <w:pPr>
        <w:numPr>
          <w:ilvl w:val="0"/>
          <w:numId w:val="2"/>
        </w:numPr>
        <w:pBdr>
          <w:top w:val="nil"/>
          <w:left w:val="nil"/>
          <w:bottom w:val="nil"/>
          <w:right w:val="nil"/>
          <w:between w:val="nil"/>
        </w:pBdr>
        <w:spacing w:line="360" w:lineRule="auto"/>
      </w:pPr>
      <w:bookmarkStart w:id="1" w:name="_heading=h.gjdgxs" w:colFirst="0" w:colLast="0"/>
      <w:bookmarkEnd w:id="1"/>
      <w:r>
        <w:rPr>
          <w:b/>
          <w:color w:val="000000"/>
        </w:rPr>
        <w:t>ALL</w:t>
      </w:r>
      <w:r>
        <w:rPr>
          <w:color w:val="000000"/>
        </w:rPr>
        <w:t xml:space="preserve"> written and posted rules must be followed.  </w:t>
      </w:r>
    </w:p>
    <w:p w14:paraId="0000001F" w14:textId="77777777" w:rsidR="0066459B" w:rsidRDefault="00843EE3">
      <w:pPr>
        <w:pBdr>
          <w:top w:val="nil"/>
          <w:left w:val="nil"/>
          <w:bottom w:val="nil"/>
          <w:right w:val="nil"/>
          <w:between w:val="nil"/>
        </w:pBdr>
        <w:spacing w:after="0" w:line="240" w:lineRule="auto"/>
        <w:rPr>
          <w:b/>
          <w:color w:val="000000"/>
        </w:rPr>
      </w:pPr>
      <w:r>
        <w:rPr>
          <w:b/>
          <w:color w:val="000000"/>
        </w:rPr>
        <w:t>Community Pool Storage Closet</w:t>
      </w:r>
    </w:p>
    <w:p w14:paraId="00000020" w14:textId="77777777" w:rsidR="0066459B" w:rsidRDefault="0066459B">
      <w:pPr>
        <w:pBdr>
          <w:top w:val="nil"/>
          <w:left w:val="nil"/>
          <w:bottom w:val="nil"/>
          <w:right w:val="nil"/>
          <w:between w:val="nil"/>
        </w:pBdr>
        <w:spacing w:after="0" w:line="240" w:lineRule="auto"/>
        <w:rPr>
          <w:color w:val="000000"/>
        </w:rPr>
      </w:pPr>
    </w:p>
    <w:p w14:paraId="00000021" w14:textId="77777777" w:rsidR="0066459B" w:rsidRDefault="00843EE3">
      <w:pPr>
        <w:pBdr>
          <w:top w:val="nil"/>
          <w:left w:val="nil"/>
          <w:bottom w:val="nil"/>
          <w:right w:val="nil"/>
          <w:between w:val="nil"/>
        </w:pBdr>
        <w:spacing w:after="0" w:line="240" w:lineRule="auto"/>
        <w:rPr>
          <w:color w:val="000000"/>
        </w:rPr>
      </w:pPr>
      <w:r>
        <w:rPr>
          <w:color w:val="000000"/>
        </w:rPr>
        <w:t xml:space="preserve">A community storage closet is available for residents to use.  Residents may leave pool related items to use during the pool season.  Please note this will remain </w:t>
      </w:r>
      <w:r>
        <w:rPr>
          <w:b/>
          <w:i/>
          <w:color w:val="000000"/>
        </w:rPr>
        <w:t>unlocked</w:t>
      </w:r>
      <w:r>
        <w:rPr>
          <w:color w:val="000000"/>
        </w:rPr>
        <w:t xml:space="preserve"> during the season for all residents to access.  Leave items at your own risk.  Once </w:t>
      </w:r>
      <w:r>
        <w:rPr>
          <w:color w:val="000000"/>
        </w:rPr>
        <w:t>the pool season has concluded, residents will be notified to take any remaining items home.  Any items left after the final call will be discarded.</w:t>
      </w:r>
    </w:p>
    <w:p w14:paraId="00000022" w14:textId="77777777" w:rsidR="0066459B" w:rsidRDefault="0066459B">
      <w:pPr>
        <w:pBdr>
          <w:top w:val="nil"/>
          <w:left w:val="nil"/>
          <w:bottom w:val="nil"/>
          <w:right w:val="nil"/>
          <w:between w:val="nil"/>
        </w:pBdr>
        <w:spacing w:after="0" w:line="240" w:lineRule="auto"/>
        <w:rPr>
          <w:color w:val="000000"/>
        </w:rPr>
      </w:pPr>
    </w:p>
    <w:p w14:paraId="00000023" w14:textId="77777777" w:rsidR="0066459B" w:rsidRDefault="0066459B">
      <w:pPr>
        <w:pBdr>
          <w:top w:val="nil"/>
          <w:left w:val="nil"/>
          <w:bottom w:val="nil"/>
          <w:right w:val="nil"/>
          <w:between w:val="nil"/>
        </w:pBdr>
        <w:spacing w:after="0" w:line="240" w:lineRule="auto"/>
        <w:rPr>
          <w:b/>
        </w:rPr>
      </w:pPr>
    </w:p>
    <w:p w14:paraId="00000024" w14:textId="77777777" w:rsidR="0066459B" w:rsidRDefault="0066459B">
      <w:pPr>
        <w:pBdr>
          <w:top w:val="nil"/>
          <w:left w:val="nil"/>
          <w:bottom w:val="nil"/>
          <w:right w:val="nil"/>
          <w:between w:val="nil"/>
        </w:pBdr>
        <w:spacing w:after="0" w:line="240" w:lineRule="auto"/>
        <w:rPr>
          <w:b/>
        </w:rPr>
      </w:pPr>
    </w:p>
    <w:p w14:paraId="00000025" w14:textId="77777777" w:rsidR="0066459B" w:rsidRDefault="0066459B">
      <w:pPr>
        <w:pBdr>
          <w:top w:val="nil"/>
          <w:left w:val="nil"/>
          <w:bottom w:val="nil"/>
          <w:right w:val="nil"/>
          <w:between w:val="nil"/>
        </w:pBdr>
        <w:spacing w:after="0" w:line="240" w:lineRule="auto"/>
        <w:rPr>
          <w:b/>
        </w:rPr>
      </w:pPr>
    </w:p>
    <w:p w14:paraId="00000026" w14:textId="77777777" w:rsidR="0066459B" w:rsidRDefault="00843EE3">
      <w:pPr>
        <w:pBdr>
          <w:top w:val="nil"/>
          <w:left w:val="nil"/>
          <w:bottom w:val="nil"/>
          <w:right w:val="nil"/>
          <w:between w:val="nil"/>
        </w:pBdr>
        <w:spacing w:after="0" w:line="240" w:lineRule="auto"/>
        <w:rPr>
          <w:b/>
          <w:color w:val="000000"/>
        </w:rPr>
      </w:pPr>
      <w:r>
        <w:rPr>
          <w:b/>
          <w:color w:val="000000"/>
        </w:rPr>
        <w:t>Lost Pool Key Policy</w:t>
      </w:r>
    </w:p>
    <w:p w14:paraId="00000027" w14:textId="77777777" w:rsidR="0066459B" w:rsidRDefault="0066459B">
      <w:pPr>
        <w:pBdr>
          <w:top w:val="nil"/>
          <w:left w:val="nil"/>
          <w:bottom w:val="nil"/>
          <w:right w:val="nil"/>
          <w:between w:val="nil"/>
        </w:pBdr>
        <w:spacing w:after="0" w:line="240" w:lineRule="auto"/>
        <w:rPr>
          <w:b/>
          <w:color w:val="000000"/>
        </w:rPr>
      </w:pPr>
    </w:p>
    <w:p w14:paraId="00000028" w14:textId="77777777" w:rsidR="0066459B" w:rsidRDefault="00843EE3">
      <w:pPr>
        <w:pBdr>
          <w:top w:val="nil"/>
          <w:left w:val="nil"/>
          <w:bottom w:val="nil"/>
          <w:right w:val="nil"/>
          <w:between w:val="nil"/>
        </w:pBdr>
        <w:spacing w:after="0" w:line="240" w:lineRule="auto"/>
        <w:rPr>
          <w:color w:val="000000"/>
        </w:rPr>
      </w:pPr>
      <w:r>
        <w:rPr>
          <w:color w:val="000000"/>
        </w:rPr>
        <w:t>Homeowners who have lost their pool key can request another copy from the Pool Com</w:t>
      </w:r>
      <w:r>
        <w:rPr>
          <w:color w:val="000000"/>
        </w:rPr>
        <w:t xml:space="preserve">mittee at </w:t>
      </w:r>
      <w:hyperlink r:id="rId8">
        <w:r>
          <w:rPr>
            <w:color w:val="0000FF"/>
            <w:u w:val="single"/>
          </w:rPr>
          <w:t>theoverlookpoolcommittee@gmail.com</w:t>
        </w:r>
      </w:hyperlink>
      <w:r>
        <w:rPr>
          <w:color w:val="000000"/>
        </w:rPr>
        <w:t>.  A link to order another key will be sent to you.  Homeowners will be charged $5.00 for the first key requested and $10.00 for each subsequent reques</w:t>
      </w:r>
      <w:r>
        <w:rPr>
          <w:color w:val="000000"/>
        </w:rPr>
        <w:t xml:space="preserve">t for a pool key during the current pool season.  All households will start each pool season with a “clean slate”.   </w:t>
      </w:r>
    </w:p>
    <w:p w14:paraId="00000029" w14:textId="77777777" w:rsidR="0066459B" w:rsidRDefault="00843EE3">
      <w:pPr>
        <w:pBdr>
          <w:top w:val="nil"/>
          <w:left w:val="nil"/>
          <w:bottom w:val="nil"/>
          <w:right w:val="nil"/>
          <w:between w:val="nil"/>
        </w:pBdr>
        <w:spacing w:after="0" w:line="240" w:lineRule="auto"/>
        <w:rPr>
          <w:color w:val="000000"/>
        </w:rPr>
      </w:pPr>
      <w:r>
        <w:rPr>
          <w:color w:val="000000"/>
        </w:rPr>
        <w:t xml:space="preserve"> </w:t>
      </w:r>
    </w:p>
    <w:p w14:paraId="0000002A" w14:textId="77777777" w:rsidR="0066459B" w:rsidRDefault="00843EE3">
      <w:pPr>
        <w:pBdr>
          <w:top w:val="nil"/>
          <w:left w:val="nil"/>
          <w:bottom w:val="nil"/>
          <w:right w:val="nil"/>
          <w:between w:val="nil"/>
        </w:pBdr>
        <w:spacing w:after="0" w:line="240" w:lineRule="auto"/>
        <w:rPr>
          <w:b/>
          <w:color w:val="000000"/>
        </w:rPr>
      </w:pPr>
      <w:r>
        <w:rPr>
          <w:b/>
          <w:color w:val="000000"/>
        </w:rPr>
        <w:t>Parties and Special Events</w:t>
      </w:r>
    </w:p>
    <w:p w14:paraId="0000002B" w14:textId="77777777" w:rsidR="0066459B" w:rsidRDefault="0066459B">
      <w:pPr>
        <w:pBdr>
          <w:top w:val="nil"/>
          <w:left w:val="nil"/>
          <w:bottom w:val="nil"/>
          <w:right w:val="nil"/>
          <w:between w:val="nil"/>
        </w:pBdr>
        <w:spacing w:after="0" w:line="240" w:lineRule="auto"/>
        <w:rPr>
          <w:color w:val="000000"/>
        </w:rPr>
      </w:pPr>
    </w:p>
    <w:p w14:paraId="0000002C" w14:textId="77777777" w:rsidR="0066459B" w:rsidRDefault="00843EE3">
      <w:pPr>
        <w:pBdr>
          <w:top w:val="nil"/>
          <w:left w:val="nil"/>
          <w:bottom w:val="nil"/>
          <w:right w:val="nil"/>
          <w:between w:val="nil"/>
        </w:pBdr>
        <w:spacing w:after="0" w:line="240" w:lineRule="auto"/>
      </w:pPr>
      <w:r>
        <w:rPr>
          <w:color w:val="000000"/>
        </w:rPr>
        <w:t xml:space="preserve">Birthday parties and Special Events may be held at the pool with a 2-day advance notice to the Pool Committee on a first come, first serve basis at </w:t>
      </w:r>
      <w:hyperlink r:id="rId9">
        <w:r>
          <w:rPr>
            <w:color w:val="0000FF"/>
            <w:u w:val="single"/>
          </w:rPr>
          <w:t>theoverlookpoolcommittee@gmail.com</w:t>
        </w:r>
      </w:hyperlink>
      <w:r>
        <w:rPr>
          <w:color w:val="000000"/>
        </w:rPr>
        <w:t>.  This is to</w:t>
      </w:r>
      <w:r>
        <w:rPr>
          <w:color w:val="000000"/>
        </w:rPr>
        <w:t xml:space="preserve"> avoid over-crowding and double bookings on the same day.  Parties will only be allowed </w:t>
      </w:r>
      <w:r>
        <w:rPr>
          <w:b/>
          <w:i/>
          <w:color w:val="000000"/>
        </w:rPr>
        <w:t>Monday through Thursday</w:t>
      </w:r>
      <w:r>
        <w:rPr>
          <w:color w:val="000000"/>
        </w:rPr>
        <w:t xml:space="preserve"> and not to be held on holidays. An email will bbe sent to the neighborhood when a party is reserved </w:t>
      </w:r>
      <w:r>
        <w:t xml:space="preserve">so that everyone will be aware. </w:t>
      </w:r>
    </w:p>
    <w:p w14:paraId="0000002D" w14:textId="77777777" w:rsidR="0066459B" w:rsidRDefault="0066459B">
      <w:pPr>
        <w:pBdr>
          <w:top w:val="nil"/>
          <w:left w:val="nil"/>
          <w:bottom w:val="nil"/>
          <w:right w:val="nil"/>
          <w:between w:val="nil"/>
        </w:pBdr>
        <w:spacing w:after="0" w:line="240" w:lineRule="auto"/>
      </w:pPr>
    </w:p>
    <w:p w14:paraId="0000002E" w14:textId="77777777" w:rsidR="0066459B" w:rsidRDefault="00843EE3">
      <w:pPr>
        <w:pBdr>
          <w:top w:val="nil"/>
          <w:left w:val="nil"/>
          <w:bottom w:val="nil"/>
          <w:right w:val="nil"/>
          <w:between w:val="nil"/>
        </w:pBdr>
        <w:spacing w:after="0" w:line="240" w:lineRule="auto"/>
        <w:rPr>
          <w:color w:val="000000"/>
        </w:rPr>
      </w:pPr>
      <w:r>
        <w:rPr>
          <w:color w:val="000000"/>
        </w:rPr>
        <w:t>The pool a</w:t>
      </w:r>
      <w:r>
        <w:rPr>
          <w:color w:val="000000"/>
        </w:rPr>
        <w:t>nd cabana will remain open to all Homeowners/Residents during parties.  Guests are limited to your household plus (10) additional guests.  Homeowner/Residents are responsible for the conduct of your guests and the clean-up of decorations and garbage.  A cl</w:t>
      </w:r>
      <w:r>
        <w:rPr>
          <w:color w:val="000000"/>
        </w:rPr>
        <w:t xml:space="preserve">eaning deposit is not required but any charges associated with clean-up or damage will be billed to the Homeowner/Resident.   If Pool Committee deems the party policy is being abused it will be discontinued.  </w:t>
      </w:r>
    </w:p>
    <w:p w14:paraId="0000002F" w14:textId="77777777" w:rsidR="0066459B" w:rsidRDefault="0066459B">
      <w:pPr>
        <w:pBdr>
          <w:top w:val="nil"/>
          <w:left w:val="nil"/>
          <w:bottom w:val="nil"/>
          <w:right w:val="nil"/>
          <w:between w:val="nil"/>
        </w:pBdr>
        <w:spacing w:after="0" w:line="240" w:lineRule="auto"/>
        <w:rPr>
          <w:b/>
          <w:color w:val="000000"/>
        </w:rPr>
      </w:pPr>
    </w:p>
    <w:p w14:paraId="00000030" w14:textId="77777777" w:rsidR="0066459B" w:rsidRDefault="00843EE3">
      <w:pPr>
        <w:pBdr>
          <w:top w:val="nil"/>
          <w:left w:val="nil"/>
          <w:bottom w:val="nil"/>
          <w:right w:val="nil"/>
          <w:between w:val="nil"/>
        </w:pBdr>
        <w:spacing w:after="0" w:line="240" w:lineRule="auto"/>
        <w:rPr>
          <w:b/>
          <w:color w:val="000000"/>
        </w:rPr>
      </w:pPr>
      <w:r>
        <w:rPr>
          <w:b/>
          <w:color w:val="000000"/>
        </w:rPr>
        <w:t>Grill Rules</w:t>
      </w:r>
    </w:p>
    <w:p w14:paraId="00000031" w14:textId="77777777" w:rsidR="0066459B" w:rsidRDefault="0066459B">
      <w:pPr>
        <w:pBdr>
          <w:top w:val="nil"/>
          <w:left w:val="nil"/>
          <w:bottom w:val="nil"/>
          <w:right w:val="nil"/>
          <w:between w:val="nil"/>
        </w:pBdr>
        <w:spacing w:after="0" w:line="240" w:lineRule="auto"/>
        <w:rPr>
          <w:b/>
          <w:color w:val="000000"/>
        </w:rPr>
      </w:pPr>
    </w:p>
    <w:p w14:paraId="00000032" w14:textId="77777777" w:rsidR="0066459B" w:rsidRDefault="00843EE3">
      <w:pPr>
        <w:numPr>
          <w:ilvl w:val="0"/>
          <w:numId w:val="1"/>
        </w:numPr>
        <w:pBdr>
          <w:top w:val="nil"/>
          <w:left w:val="nil"/>
          <w:bottom w:val="nil"/>
          <w:right w:val="nil"/>
          <w:between w:val="nil"/>
        </w:pBdr>
        <w:spacing w:after="0" w:line="240" w:lineRule="auto"/>
      </w:pPr>
      <w:r>
        <w:rPr>
          <w:color w:val="000000"/>
        </w:rPr>
        <w:t>After usage, clean grill and grates for next Resident’s use</w:t>
      </w:r>
    </w:p>
    <w:p w14:paraId="00000033" w14:textId="77777777" w:rsidR="0066459B" w:rsidRDefault="00843EE3">
      <w:pPr>
        <w:numPr>
          <w:ilvl w:val="0"/>
          <w:numId w:val="1"/>
        </w:numPr>
        <w:pBdr>
          <w:top w:val="nil"/>
          <w:left w:val="nil"/>
          <w:bottom w:val="nil"/>
          <w:right w:val="nil"/>
          <w:between w:val="nil"/>
        </w:pBdr>
        <w:spacing w:after="0" w:line="240" w:lineRule="auto"/>
      </w:pPr>
      <w:r>
        <w:rPr>
          <w:color w:val="000000"/>
        </w:rPr>
        <w:t>Allow grill to cool and replace cover</w:t>
      </w:r>
    </w:p>
    <w:p w14:paraId="00000034" w14:textId="77777777" w:rsidR="0066459B" w:rsidRDefault="00843EE3">
      <w:pPr>
        <w:numPr>
          <w:ilvl w:val="0"/>
          <w:numId w:val="1"/>
        </w:numPr>
        <w:pBdr>
          <w:top w:val="nil"/>
          <w:left w:val="nil"/>
          <w:bottom w:val="nil"/>
          <w:right w:val="nil"/>
          <w:between w:val="nil"/>
        </w:pBdr>
        <w:spacing w:after="0" w:line="240" w:lineRule="auto"/>
      </w:pPr>
      <w:r>
        <w:rPr>
          <w:color w:val="000000"/>
        </w:rPr>
        <w:t>Clean grill tools and return to storage under grill</w:t>
      </w:r>
    </w:p>
    <w:p w14:paraId="00000035" w14:textId="77777777" w:rsidR="0066459B" w:rsidRDefault="00843EE3">
      <w:pPr>
        <w:numPr>
          <w:ilvl w:val="0"/>
          <w:numId w:val="1"/>
        </w:numPr>
        <w:pBdr>
          <w:top w:val="nil"/>
          <w:left w:val="nil"/>
          <w:bottom w:val="nil"/>
          <w:right w:val="nil"/>
          <w:between w:val="nil"/>
        </w:pBdr>
        <w:spacing w:after="0" w:line="240" w:lineRule="auto"/>
      </w:pPr>
      <w:r>
        <w:rPr>
          <w:color w:val="000000"/>
        </w:rPr>
        <w:t>Turn propane bottle off</w:t>
      </w:r>
    </w:p>
    <w:p w14:paraId="00000036" w14:textId="77777777" w:rsidR="0066459B" w:rsidRDefault="00843EE3">
      <w:pPr>
        <w:numPr>
          <w:ilvl w:val="0"/>
          <w:numId w:val="1"/>
        </w:numPr>
        <w:pBdr>
          <w:top w:val="nil"/>
          <w:left w:val="nil"/>
          <w:bottom w:val="nil"/>
          <w:right w:val="nil"/>
          <w:between w:val="nil"/>
        </w:pBdr>
        <w:spacing w:after="0" w:line="240" w:lineRule="auto"/>
      </w:pPr>
      <w:r>
        <w:rPr>
          <w:color w:val="000000"/>
        </w:rPr>
        <w:t xml:space="preserve">Notify pool committee if grill needs attention for propane or repair at </w:t>
      </w:r>
      <w:hyperlink r:id="rId10">
        <w:r>
          <w:rPr>
            <w:color w:val="0000FF"/>
            <w:u w:val="single"/>
          </w:rPr>
          <w:t>theoverlookpoolcommittee@gmail.com</w:t>
        </w:r>
      </w:hyperlink>
      <w:r>
        <w:rPr>
          <w:color w:val="000000"/>
        </w:rPr>
        <w:t xml:space="preserve"> </w:t>
      </w:r>
    </w:p>
    <w:p w14:paraId="00000037" w14:textId="77777777" w:rsidR="0066459B" w:rsidRDefault="0066459B">
      <w:pPr>
        <w:pBdr>
          <w:top w:val="nil"/>
          <w:left w:val="nil"/>
          <w:bottom w:val="nil"/>
          <w:right w:val="nil"/>
          <w:between w:val="nil"/>
        </w:pBdr>
        <w:spacing w:after="0" w:line="240" w:lineRule="auto"/>
        <w:rPr>
          <w:color w:val="000000"/>
        </w:rPr>
      </w:pPr>
    </w:p>
    <w:p w14:paraId="00000038" w14:textId="77777777" w:rsidR="0066459B" w:rsidRDefault="00843EE3">
      <w:pPr>
        <w:pBdr>
          <w:top w:val="nil"/>
          <w:left w:val="nil"/>
          <w:bottom w:val="nil"/>
          <w:right w:val="nil"/>
          <w:between w:val="nil"/>
        </w:pBdr>
        <w:spacing w:after="0" w:line="240" w:lineRule="auto"/>
        <w:rPr>
          <w:b/>
          <w:color w:val="000000"/>
        </w:rPr>
      </w:pPr>
      <w:r>
        <w:rPr>
          <w:b/>
          <w:color w:val="000000"/>
        </w:rPr>
        <w:t>Unauthorized Pool Visitors</w:t>
      </w:r>
    </w:p>
    <w:p w14:paraId="00000039" w14:textId="77777777" w:rsidR="0066459B" w:rsidRDefault="0066459B">
      <w:pPr>
        <w:pBdr>
          <w:top w:val="nil"/>
          <w:left w:val="nil"/>
          <w:bottom w:val="nil"/>
          <w:right w:val="nil"/>
          <w:between w:val="nil"/>
        </w:pBdr>
        <w:spacing w:after="0" w:line="240" w:lineRule="auto"/>
        <w:rPr>
          <w:b/>
          <w:color w:val="000000"/>
        </w:rPr>
      </w:pPr>
    </w:p>
    <w:p w14:paraId="0000003A" w14:textId="77777777" w:rsidR="0066459B" w:rsidRDefault="00843EE3">
      <w:pPr>
        <w:pBdr>
          <w:top w:val="nil"/>
          <w:left w:val="nil"/>
          <w:bottom w:val="nil"/>
          <w:right w:val="nil"/>
          <w:between w:val="nil"/>
        </w:pBdr>
        <w:spacing w:after="0" w:line="240" w:lineRule="auto"/>
        <w:rPr>
          <w:color w:val="000000"/>
        </w:rPr>
      </w:pPr>
      <w:r>
        <w:rPr>
          <w:color w:val="000000"/>
        </w:rPr>
        <w:t>All Homeowners/Residents are responsible for keeping the pool and cabana usage to residents.  Politely notify unauthorized pool visitors that the pool is for residents only.  If you feel uncomfortable doing this, get the help of another resident or call th</w:t>
      </w:r>
      <w:r>
        <w:rPr>
          <w:color w:val="000000"/>
        </w:rPr>
        <w:t xml:space="preserve">e Chattanooga Police at the non-emergency number (423) 698-2525 to notify of a trespasser.  The best prevention of this situation is to always </w:t>
      </w:r>
      <w:r>
        <w:rPr>
          <w:b/>
          <w:color w:val="000000"/>
        </w:rPr>
        <w:t>LOCK</w:t>
      </w:r>
      <w:r>
        <w:rPr>
          <w:color w:val="000000"/>
        </w:rPr>
        <w:t xml:space="preserve"> the pool gate.  </w:t>
      </w:r>
    </w:p>
    <w:p w14:paraId="0000003B" w14:textId="77777777" w:rsidR="0066459B" w:rsidRDefault="0066459B">
      <w:pPr>
        <w:pBdr>
          <w:top w:val="nil"/>
          <w:left w:val="nil"/>
          <w:bottom w:val="nil"/>
          <w:right w:val="nil"/>
          <w:between w:val="nil"/>
        </w:pBdr>
        <w:spacing w:after="0" w:line="240" w:lineRule="auto"/>
        <w:rPr>
          <w:color w:val="000000"/>
        </w:rPr>
      </w:pPr>
    </w:p>
    <w:p w14:paraId="0000003C" w14:textId="77777777" w:rsidR="0066459B" w:rsidRDefault="00843EE3">
      <w:pPr>
        <w:pBdr>
          <w:top w:val="nil"/>
          <w:left w:val="nil"/>
          <w:bottom w:val="nil"/>
          <w:right w:val="nil"/>
          <w:between w:val="nil"/>
        </w:pBdr>
        <w:spacing w:after="0" w:line="240" w:lineRule="auto"/>
        <w:rPr>
          <w:b/>
          <w:color w:val="000000"/>
        </w:rPr>
      </w:pPr>
      <w:r>
        <w:rPr>
          <w:b/>
          <w:color w:val="000000"/>
        </w:rPr>
        <w:t>Violations</w:t>
      </w:r>
    </w:p>
    <w:p w14:paraId="0000003D" w14:textId="77777777" w:rsidR="0066459B" w:rsidRDefault="0066459B">
      <w:pPr>
        <w:pBdr>
          <w:top w:val="nil"/>
          <w:left w:val="nil"/>
          <w:bottom w:val="nil"/>
          <w:right w:val="nil"/>
          <w:between w:val="nil"/>
        </w:pBdr>
        <w:spacing w:after="0" w:line="240" w:lineRule="auto"/>
        <w:rPr>
          <w:b/>
          <w:color w:val="000000"/>
        </w:rPr>
      </w:pPr>
    </w:p>
    <w:p w14:paraId="0000003E" w14:textId="77777777" w:rsidR="0066459B" w:rsidRDefault="00843EE3">
      <w:pPr>
        <w:pBdr>
          <w:top w:val="nil"/>
          <w:left w:val="nil"/>
          <w:bottom w:val="nil"/>
          <w:right w:val="nil"/>
          <w:between w:val="nil"/>
        </w:pBdr>
        <w:spacing w:after="0" w:line="240" w:lineRule="auto"/>
        <w:rPr>
          <w:color w:val="000000"/>
        </w:rPr>
      </w:pPr>
      <w:r>
        <w:rPr>
          <w:color w:val="000000"/>
        </w:rPr>
        <w:t>Violations of pool and cabana rules and regulations will result in a written n</w:t>
      </w:r>
      <w:r>
        <w:rPr>
          <w:color w:val="000000"/>
        </w:rPr>
        <w:t>otification of the violation(s) to the Homeowner/Resident.  If violation(s) are not corrected or continue to occur, the Homeowner/Resident will be subject to a fine.  Three fines during a calendar pool season will result in suspension of pool privileges fo</w:t>
      </w:r>
      <w:r>
        <w:rPr>
          <w:color w:val="000000"/>
        </w:rPr>
        <w:t xml:space="preserve">r the rest of the season for the household.  </w:t>
      </w:r>
    </w:p>
    <w:p w14:paraId="0000003F" w14:textId="77777777" w:rsidR="0066459B" w:rsidRDefault="0066459B">
      <w:pPr>
        <w:pBdr>
          <w:top w:val="nil"/>
          <w:left w:val="nil"/>
          <w:bottom w:val="nil"/>
          <w:right w:val="nil"/>
          <w:between w:val="nil"/>
        </w:pBdr>
        <w:spacing w:after="0" w:line="240" w:lineRule="auto"/>
        <w:rPr>
          <w:color w:val="000000"/>
        </w:rPr>
      </w:pPr>
    </w:p>
    <w:p w14:paraId="00000040" w14:textId="77777777" w:rsidR="0066459B" w:rsidRDefault="00843EE3">
      <w:pPr>
        <w:pBdr>
          <w:top w:val="nil"/>
          <w:left w:val="nil"/>
          <w:bottom w:val="nil"/>
          <w:right w:val="nil"/>
          <w:between w:val="nil"/>
        </w:pBdr>
        <w:spacing w:after="0" w:line="240" w:lineRule="auto"/>
        <w:rPr>
          <w:b/>
          <w:color w:val="000000"/>
        </w:rPr>
      </w:pPr>
      <w:r>
        <w:rPr>
          <w:b/>
          <w:color w:val="000000"/>
        </w:rPr>
        <w:t xml:space="preserve">Pool Maintenance </w:t>
      </w:r>
    </w:p>
    <w:p w14:paraId="00000041" w14:textId="77777777" w:rsidR="0066459B" w:rsidRDefault="0066459B">
      <w:pPr>
        <w:pBdr>
          <w:top w:val="nil"/>
          <w:left w:val="nil"/>
          <w:bottom w:val="nil"/>
          <w:right w:val="nil"/>
          <w:between w:val="nil"/>
        </w:pBdr>
        <w:spacing w:after="0" w:line="240" w:lineRule="auto"/>
        <w:rPr>
          <w:b/>
          <w:color w:val="000000"/>
        </w:rPr>
      </w:pPr>
    </w:p>
    <w:p w14:paraId="00000042" w14:textId="77777777" w:rsidR="0066459B" w:rsidRDefault="00843EE3">
      <w:pPr>
        <w:pBdr>
          <w:top w:val="nil"/>
          <w:left w:val="nil"/>
          <w:bottom w:val="nil"/>
          <w:right w:val="nil"/>
          <w:between w:val="nil"/>
        </w:pBdr>
        <w:spacing w:after="0" w:line="240" w:lineRule="auto"/>
        <w:rPr>
          <w:color w:val="000000"/>
        </w:rPr>
      </w:pPr>
      <w:r>
        <w:rPr>
          <w:color w:val="000000"/>
        </w:rPr>
        <w:t xml:space="preserve">If the pool is in need of attention for maintenance or repair contact the Pool Committee at </w:t>
      </w:r>
      <w:hyperlink r:id="rId11">
        <w:r>
          <w:rPr>
            <w:color w:val="0000FF"/>
            <w:u w:val="single"/>
          </w:rPr>
          <w:t>theoverlookpoolcommittee@gmail.com</w:t>
        </w:r>
      </w:hyperlink>
      <w:r>
        <w:rPr>
          <w:color w:val="000000"/>
        </w:rPr>
        <w:t xml:space="preserve"> or</w:t>
      </w:r>
      <w:r>
        <w:t xml:space="preserve"> Jamie Bradford at 601-927-8498.</w:t>
      </w:r>
      <w:r>
        <w:rPr>
          <w:color w:val="000000"/>
        </w:rPr>
        <w:t xml:space="preserve">  </w:t>
      </w:r>
    </w:p>
    <w:p w14:paraId="00000043" w14:textId="77777777" w:rsidR="0066459B" w:rsidRDefault="0066459B">
      <w:pPr>
        <w:pBdr>
          <w:top w:val="nil"/>
          <w:left w:val="nil"/>
          <w:bottom w:val="nil"/>
          <w:right w:val="nil"/>
          <w:between w:val="nil"/>
        </w:pBdr>
        <w:spacing w:after="0" w:line="240" w:lineRule="auto"/>
        <w:rPr>
          <w:color w:val="000000"/>
        </w:rPr>
      </w:pPr>
    </w:p>
    <w:p w14:paraId="00000044" w14:textId="77777777" w:rsidR="0066459B" w:rsidRDefault="0066459B">
      <w:pPr>
        <w:pBdr>
          <w:top w:val="nil"/>
          <w:left w:val="nil"/>
          <w:bottom w:val="nil"/>
          <w:right w:val="nil"/>
          <w:between w:val="nil"/>
        </w:pBdr>
        <w:spacing w:after="0" w:line="240" w:lineRule="auto"/>
        <w:rPr>
          <w:color w:val="000000"/>
        </w:rPr>
      </w:pPr>
    </w:p>
    <w:p w14:paraId="00000045" w14:textId="77777777" w:rsidR="0066459B" w:rsidRDefault="0066459B">
      <w:pPr>
        <w:pBdr>
          <w:top w:val="nil"/>
          <w:left w:val="nil"/>
          <w:bottom w:val="nil"/>
          <w:right w:val="nil"/>
          <w:between w:val="nil"/>
        </w:pBdr>
        <w:spacing w:after="0" w:line="240" w:lineRule="auto"/>
        <w:rPr>
          <w:color w:val="000000"/>
        </w:rPr>
      </w:pPr>
    </w:p>
    <w:p w14:paraId="00000046" w14:textId="77777777" w:rsidR="0066459B" w:rsidRDefault="0066459B">
      <w:pPr>
        <w:spacing w:line="360" w:lineRule="auto"/>
      </w:pPr>
    </w:p>
    <w:sectPr w:rsidR="0066459B">
      <w:footerReference w:type="default" r:id="rId12"/>
      <w:pgSz w:w="12240" w:h="15840"/>
      <w:pgMar w:top="720" w:right="720" w:bottom="720" w:left="72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65498" w14:textId="77777777" w:rsidR="00843EE3" w:rsidRDefault="00843EE3">
      <w:pPr>
        <w:spacing w:after="0" w:line="240" w:lineRule="auto"/>
      </w:pPr>
      <w:r>
        <w:separator/>
      </w:r>
    </w:p>
  </w:endnote>
  <w:endnote w:type="continuationSeparator" w:id="0">
    <w:p w14:paraId="32490F1C" w14:textId="77777777" w:rsidR="00843EE3" w:rsidRDefault="0084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66459B" w:rsidRDefault="00843EE3">
    <w:pPr>
      <w:pBdr>
        <w:top w:val="nil"/>
        <w:left w:val="nil"/>
        <w:bottom w:val="nil"/>
        <w:right w:val="nil"/>
        <w:between w:val="nil"/>
      </w:pBdr>
      <w:tabs>
        <w:tab w:val="center" w:pos="4680"/>
        <w:tab w:val="right" w:pos="9360"/>
      </w:tabs>
      <w:spacing w:after="0" w:line="240" w:lineRule="auto"/>
      <w:rPr>
        <w:sz w:val="18"/>
        <w:szCs w:val="18"/>
      </w:rPr>
    </w:pPr>
    <w:r>
      <w:rPr>
        <w:color w:val="000000"/>
        <w:sz w:val="18"/>
        <w:szCs w:val="18"/>
      </w:rPr>
      <w:t xml:space="preserve">Revised </w:t>
    </w:r>
    <w:r>
      <w:rPr>
        <w:sz w:val="18"/>
        <w:szCs w:val="18"/>
      </w:rPr>
      <w:t>4/30/22</w:t>
    </w:r>
  </w:p>
  <w:p w14:paraId="00000048" w14:textId="77777777" w:rsidR="0066459B" w:rsidRDefault="0066459B">
    <w:pPr>
      <w:pBdr>
        <w:top w:val="nil"/>
        <w:left w:val="nil"/>
        <w:bottom w:val="nil"/>
        <w:right w:val="nil"/>
        <w:between w:val="nil"/>
      </w:pBdr>
      <w:tabs>
        <w:tab w:val="center" w:pos="4680"/>
        <w:tab w:val="right" w:pos="9360"/>
      </w:tabs>
      <w:spacing w:after="0" w:line="240" w:lineRule="auto"/>
      <w:rPr>
        <w:sz w:val="18"/>
        <w:szCs w:val="18"/>
      </w:rPr>
    </w:pPr>
  </w:p>
  <w:p w14:paraId="00000049" w14:textId="77777777" w:rsidR="0066459B" w:rsidRDefault="0066459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B7AB5" w14:textId="77777777" w:rsidR="00843EE3" w:rsidRDefault="00843EE3">
      <w:pPr>
        <w:spacing w:after="0" w:line="240" w:lineRule="auto"/>
      </w:pPr>
      <w:r>
        <w:separator/>
      </w:r>
    </w:p>
  </w:footnote>
  <w:footnote w:type="continuationSeparator" w:id="0">
    <w:p w14:paraId="7C320594" w14:textId="77777777" w:rsidR="00843EE3" w:rsidRDefault="00843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81F05"/>
    <w:multiLevelType w:val="multilevel"/>
    <w:tmpl w:val="5C963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0E11A8"/>
    <w:multiLevelType w:val="multilevel"/>
    <w:tmpl w:val="1B805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59B"/>
    <w:rsid w:val="001B1E49"/>
    <w:rsid w:val="0066459B"/>
    <w:rsid w:val="00843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1CC195-ADCA-4F03-BAC7-D657EFB8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15931"/>
    <w:pPr>
      <w:ind w:left="720"/>
      <w:contextualSpacing/>
    </w:pPr>
  </w:style>
  <w:style w:type="paragraph" w:styleId="NoSpacing">
    <w:name w:val="No Spacing"/>
    <w:uiPriority w:val="1"/>
    <w:qFormat/>
    <w:rsid w:val="00A871E2"/>
    <w:pPr>
      <w:spacing w:after="0" w:line="240" w:lineRule="auto"/>
    </w:pPr>
  </w:style>
  <w:style w:type="character" w:styleId="Hyperlink">
    <w:name w:val="Hyperlink"/>
    <w:basedOn w:val="DefaultParagraphFont"/>
    <w:uiPriority w:val="99"/>
    <w:unhideWhenUsed/>
    <w:rsid w:val="00CA0A04"/>
    <w:rPr>
      <w:color w:val="0000FF" w:themeColor="hyperlink"/>
      <w:u w:val="single"/>
    </w:rPr>
  </w:style>
  <w:style w:type="paragraph" w:styleId="Header">
    <w:name w:val="header"/>
    <w:basedOn w:val="Normal"/>
    <w:link w:val="HeaderChar"/>
    <w:uiPriority w:val="99"/>
    <w:unhideWhenUsed/>
    <w:rsid w:val="00C75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1EA"/>
  </w:style>
  <w:style w:type="paragraph" w:styleId="Footer">
    <w:name w:val="footer"/>
    <w:basedOn w:val="Normal"/>
    <w:link w:val="FooterChar"/>
    <w:uiPriority w:val="99"/>
    <w:unhideWhenUsed/>
    <w:rsid w:val="00C75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1EA"/>
  </w:style>
  <w:style w:type="paragraph" w:styleId="BalloonText">
    <w:name w:val="Balloon Text"/>
    <w:basedOn w:val="Normal"/>
    <w:link w:val="BalloonTextChar"/>
    <w:uiPriority w:val="99"/>
    <w:semiHidden/>
    <w:unhideWhenUsed/>
    <w:rsid w:val="00C75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1EA"/>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heoverlookpoolcommitte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overlookpoolcommittee@gmail.com" TargetMode="External"/><Relationship Id="rId5" Type="http://schemas.openxmlformats.org/officeDocument/2006/relationships/webSettings" Target="webSettings.xml"/><Relationship Id="rId10" Type="http://schemas.openxmlformats.org/officeDocument/2006/relationships/hyperlink" Target="mailto:theoverlookpoolcommittee@gmail.com" TargetMode="External"/><Relationship Id="rId4" Type="http://schemas.openxmlformats.org/officeDocument/2006/relationships/settings" Target="settings.xml"/><Relationship Id="rId9" Type="http://schemas.openxmlformats.org/officeDocument/2006/relationships/hyperlink" Target="mailto:theoverlookpoolcommitte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fCfOX7BGg2k5FX7YkXyfjNEAw==">AMUW2mWFjNabkCzGqnHMq3kdEhJhJ8dcpfDLJHCjftH/J0nMVfm5Ro0iw5iu2v1qjC5736adNkLUMdhWNjRbfvDdUNv1b0DuUOfffa+V2vFVj+MLGfJttCmvZVv4LGgq0re9jky/P+JeNXUWlSneLfZugXScKurKHg==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Hager</dc:creator>
  <cp:lastModifiedBy>Preston, Kathleen Etherton</cp:lastModifiedBy>
  <cp:revision>2</cp:revision>
  <dcterms:created xsi:type="dcterms:W3CDTF">2023-03-09T12:32:00Z</dcterms:created>
  <dcterms:modified xsi:type="dcterms:W3CDTF">2023-03-09T12:32:00Z</dcterms:modified>
</cp:coreProperties>
</file>